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B4E" w:rsidRPr="00F03202" w:rsidRDefault="00657B4E">
      <w:pPr>
        <w:jc w:val="right"/>
        <w:rPr>
          <w:rFonts w:ascii="Arial Black" w:hAnsi="Arial Black" w:cs="Arial"/>
          <w:color w:val="808080"/>
          <w:sz w:val="20"/>
        </w:rPr>
      </w:pPr>
    </w:p>
    <w:p w:rsidR="00353663" w:rsidRDefault="00353663" w:rsidP="008D1037">
      <w:pPr>
        <w:ind w:right="272"/>
        <w:jc w:val="right"/>
        <w:rPr>
          <w:rFonts w:ascii="Arial Black" w:hAnsi="Arial Black" w:cs="Arial"/>
          <w:color w:val="262626"/>
          <w:sz w:val="56"/>
        </w:rPr>
      </w:pPr>
    </w:p>
    <w:p w:rsidR="00353663" w:rsidRDefault="00353663" w:rsidP="008D1037">
      <w:pPr>
        <w:ind w:right="272"/>
        <w:jc w:val="right"/>
        <w:rPr>
          <w:rFonts w:ascii="Arial Black" w:hAnsi="Arial Black" w:cs="Arial"/>
          <w:color w:val="262626"/>
          <w:sz w:val="56"/>
        </w:rPr>
      </w:pPr>
    </w:p>
    <w:p w:rsidR="00657B4E" w:rsidRPr="000627D4" w:rsidRDefault="00BB7F55" w:rsidP="008D1037">
      <w:pPr>
        <w:ind w:right="272"/>
        <w:jc w:val="right"/>
        <w:rPr>
          <w:color w:val="262626"/>
        </w:rPr>
      </w:pPr>
      <w:r>
        <w:rPr>
          <w:rFonts w:ascii="Arial Black" w:hAnsi="Arial Black" w:cs="Arial"/>
          <w:color w:val="262626"/>
          <w:sz w:val="56"/>
        </w:rPr>
        <w:t>Programme</w:t>
      </w:r>
    </w:p>
    <w:p w:rsidR="00657B4E" w:rsidRPr="000627D4" w:rsidRDefault="00657B4E" w:rsidP="008D1037">
      <w:pPr>
        <w:ind w:right="272"/>
      </w:pPr>
    </w:p>
    <w:p w:rsidR="00353663" w:rsidRDefault="00353663" w:rsidP="008D1037">
      <w:pPr>
        <w:ind w:right="272"/>
        <w:jc w:val="right"/>
        <w:rPr>
          <w:b/>
          <w:bCs/>
          <w:color w:val="7F7F7F"/>
        </w:rPr>
      </w:pPr>
    </w:p>
    <w:p w:rsidR="00750A12" w:rsidRPr="000627D4" w:rsidRDefault="00750A12" w:rsidP="008D1037">
      <w:pPr>
        <w:ind w:right="272"/>
        <w:jc w:val="right"/>
        <w:rPr>
          <w:b/>
          <w:bCs/>
          <w:color w:val="7F7F7F"/>
        </w:rPr>
      </w:pPr>
      <w:r>
        <w:rPr>
          <w:b/>
          <w:bCs/>
          <w:color w:val="7F7F7F"/>
        </w:rPr>
        <w:t xml:space="preserve">2-day </w:t>
      </w:r>
      <w:r w:rsidR="00476A32">
        <w:rPr>
          <w:b/>
          <w:bCs/>
          <w:color w:val="7F7F7F"/>
        </w:rPr>
        <w:t xml:space="preserve">Seminar </w:t>
      </w:r>
      <w:r>
        <w:rPr>
          <w:b/>
          <w:bCs/>
          <w:color w:val="7F7F7F"/>
        </w:rPr>
        <w:t xml:space="preserve">for </w:t>
      </w:r>
      <w:r w:rsidR="00476A32">
        <w:rPr>
          <w:b/>
          <w:bCs/>
          <w:color w:val="7F7F7F"/>
        </w:rPr>
        <w:t xml:space="preserve">CAN-MDS </w:t>
      </w:r>
      <w:r>
        <w:rPr>
          <w:b/>
          <w:bCs/>
          <w:color w:val="7F7F7F"/>
        </w:rPr>
        <w:t>Operators</w:t>
      </w:r>
    </w:p>
    <w:p w:rsidR="00657B4E" w:rsidRPr="000627D4" w:rsidRDefault="00657B4E" w:rsidP="008D1037">
      <w:pPr>
        <w:ind w:right="272"/>
        <w:jc w:val="right"/>
        <w:rPr>
          <w:color w:val="7F7F7F"/>
          <w:sz w:val="20"/>
        </w:rPr>
      </w:pPr>
    </w:p>
    <w:p w:rsidR="00044FBE" w:rsidRPr="008D1037" w:rsidRDefault="00044FBE" w:rsidP="00476A32">
      <w:pPr>
        <w:ind w:right="272"/>
        <w:jc w:val="right"/>
        <w:rPr>
          <w:color w:val="7F7F7F"/>
          <w:sz w:val="20"/>
        </w:rPr>
      </w:pPr>
      <w:r w:rsidRPr="008D1037">
        <w:rPr>
          <w:color w:val="7F7F7F"/>
          <w:sz w:val="20"/>
        </w:rPr>
        <w:t xml:space="preserve">Location: </w:t>
      </w:r>
      <w:r w:rsidR="00476A32" w:rsidRPr="00476A32">
        <w:rPr>
          <w:color w:val="FF0000"/>
          <w:sz w:val="20"/>
        </w:rPr>
        <w:t>[to be completed]</w:t>
      </w:r>
    </w:p>
    <w:p w:rsidR="00044FBE" w:rsidRPr="008D1037" w:rsidRDefault="00044FBE" w:rsidP="00044FBE">
      <w:pPr>
        <w:ind w:right="272"/>
        <w:jc w:val="right"/>
        <w:rPr>
          <w:color w:val="7F7F7F"/>
          <w:sz w:val="20"/>
        </w:rPr>
      </w:pPr>
      <w:r w:rsidRPr="00872CF0">
        <w:rPr>
          <w:color w:val="7F7F7F"/>
          <w:sz w:val="20"/>
        </w:rPr>
        <w:t xml:space="preserve">T: </w:t>
      </w:r>
      <w:r w:rsidR="00476A32" w:rsidRPr="00476A32">
        <w:rPr>
          <w:color w:val="FF0000"/>
          <w:sz w:val="20"/>
        </w:rPr>
        <w:t>[to be completed]</w:t>
      </w:r>
      <w:r w:rsidR="00476A32">
        <w:rPr>
          <w:color w:val="FF0000"/>
          <w:sz w:val="20"/>
        </w:rPr>
        <w:tab/>
      </w:r>
      <w:r w:rsidR="00476A32" w:rsidRPr="00476A32">
        <w:rPr>
          <w:color w:val="7F7F7F"/>
          <w:sz w:val="20"/>
        </w:rPr>
        <w:t xml:space="preserve"> </w:t>
      </w:r>
      <w:r w:rsidR="00476A32">
        <w:rPr>
          <w:color w:val="7F7F7F"/>
          <w:sz w:val="20"/>
        </w:rPr>
        <w:t>E-mail</w:t>
      </w:r>
      <w:r w:rsidR="00476A32" w:rsidRPr="00872CF0">
        <w:rPr>
          <w:color w:val="7F7F7F"/>
          <w:sz w:val="20"/>
        </w:rPr>
        <w:t>:</w:t>
      </w:r>
      <w:r w:rsidR="00476A32" w:rsidRPr="00476A32">
        <w:rPr>
          <w:color w:val="FF0000"/>
          <w:sz w:val="20"/>
        </w:rPr>
        <w:t xml:space="preserve"> [to be completed]</w:t>
      </w:r>
    </w:p>
    <w:p w:rsidR="00657B4E" w:rsidRDefault="00657B4E">
      <w:pPr>
        <w:tabs>
          <w:tab w:val="left" w:pos="1800"/>
        </w:tabs>
      </w:pPr>
    </w:p>
    <w:tbl>
      <w:tblPr>
        <w:tblW w:w="10605" w:type="dxa"/>
        <w:tblBorders>
          <w:insideH w:val="single" w:sz="4" w:space="0" w:color="auto"/>
        </w:tblBorders>
        <w:tblCellMar>
          <w:top w:w="115" w:type="dxa"/>
          <w:left w:w="115" w:type="dxa"/>
          <w:bottom w:w="29" w:type="dxa"/>
          <w:right w:w="115" w:type="dxa"/>
        </w:tblCellMar>
        <w:tblLook w:val="0000"/>
      </w:tblPr>
      <w:tblGrid>
        <w:gridCol w:w="1391"/>
        <w:gridCol w:w="5670"/>
        <w:gridCol w:w="1701"/>
        <w:gridCol w:w="142"/>
        <w:gridCol w:w="1701"/>
      </w:tblGrid>
      <w:tr w:rsidR="00657B4E" w:rsidTr="00476A32">
        <w:trPr>
          <w:trHeight w:val="323"/>
        </w:trPr>
        <w:tc>
          <w:tcPr>
            <w:tcW w:w="1391" w:type="dxa"/>
          </w:tcPr>
          <w:p w:rsidR="00657B4E" w:rsidRDefault="00044FB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</w:tcPr>
          <w:p w:rsidR="00657B4E" w:rsidRPr="00044FBE" w:rsidRDefault="00044FBE" w:rsidP="00476A32">
            <w:pPr>
              <w:rPr>
                <w:b/>
                <w:bCs/>
              </w:rPr>
            </w:pPr>
            <w:r>
              <w:t xml:space="preserve">                                                                              </w:t>
            </w:r>
          </w:p>
        </w:tc>
        <w:tc>
          <w:tcPr>
            <w:tcW w:w="3544" w:type="dxa"/>
            <w:gridSpan w:val="3"/>
          </w:tcPr>
          <w:p w:rsidR="00657B4E" w:rsidRPr="00476A32" w:rsidRDefault="00476A32" w:rsidP="000627D4">
            <w:pPr>
              <w:jc w:val="right"/>
              <w:rPr>
                <w:rFonts w:ascii="Arial Black" w:hAnsi="Arial Black"/>
                <w:color w:val="FF0000"/>
                <w:sz w:val="28"/>
              </w:rPr>
            </w:pPr>
            <w:r w:rsidRPr="00476A32">
              <w:rPr>
                <w:rFonts w:ascii="Arial Black" w:hAnsi="Arial Black"/>
                <w:color w:val="FF0000"/>
                <w:sz w:val="28"/>
              </w:rPr>
              <w:t>Date-to be completed</w:t>
            </w:r>
          </w:p>
        </w:tc>
      </w:tr>
      <w:tr w:rsidR="00476A32" w:rsidRPr="00202C17" w:rsidTr="00A076EA">
        <w:trPr>
          <w:trHeight w:val="220"/>
        </w:trPr>
        <w:tc>
          <w:tcPr>
            <w:tcW w:w="10605" w:type="dxa"/>
            <w:gridSpan w:val="5"/>
          </w:tcPr>
          <w:p w:rsidR="00C70851" w:rsidRPr="00C70851" w:rsidRDefault="00476A32" w:rsidP="00C70851">
            <w:pPr>
              <w:rPr>
                <w:rFonts w:ascii="Arial Black" w:hAnsi="Arial Black"/>
                <w:sz w:val="28"/>
              </w:rPr>
            </w:pPr>
            <w:r w:rsidRPr="00476A32">
              <w:rPr>
                <w:rFonts w:ascii="Arial Black" w:hAnsi="Arial Black"/>
                <w:sz w:val="28"/>
              </w:rPr>
              <w:t>1st day: CAN-MDS Rationale &amp; Tackling Underreporting</w:t>
            </w:r>
          </w:p>
        </w:tc>
      </w:tr>
      <w:tr w:rsidR="00657B4E" w:rsidRPr="00202C17" w:rsidTr="00C70851">
        <w:trPr>
          <w:trHeight w:val="220"/>
        </w:trPr>
        <w:tc>
          <w:tcPr>
            <w:tcW w:w="1391" w:type="dxa"/>
          </w:tcPr>
          <w:p w:rsidR="00657B4E" w:rsidRPr="00202C17" w:rsidRDefault="00657B4E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09:30–</w:t>
            </w:r>
            <w:r w:rsidR="00253DA0">
              <w:rPr>
                <w:rFonts w:ascii="AvantGarde Bk BT" w:hAnsi="AvantGarde Bk BT"/>
                <w:b/>
                <w:bCs/>
                <w:sz w:val="20"/>
                <w:szCs w:val="20"/>
              </w:rPr>
              <w:t>09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253DA0">
              <w:rPr>
                <w:rFonts w:ascii="AvantGarde Bk BT" w:hAnsi="AvantGarde Bk BT"/>
                <w:b/>
                <w:bCs/>
                <w:sz w:val="20"/>
                <w:szCs w:val="20"/>
              </w:rPr>
              <w:t>45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13" w:type="dxa"/>
            <w:gridSpan w:val="3"/>
          </w:tcPr>
          <w:p w:rsidR="003007BE" w:rsidRPr="00202C17" w:rsidRDefault="00044FBE" w:rsidP="001130ED">
            <w:pPr>
              <w:rPr>
                <w:rFonts w:ascii="AvantGarde Bk BT" w:hAnsi="AvantGarde Bk BT"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W</w:t>
            </w:r>
            <w:r w:rsidR="000627D4">
              <w:rPr>
                <w:rFonts w:ascii="AvantGarde Bk BT" w:hAnsi="AvantGarde Bk BT"/>
                <w:b/>
                <w:bCs/>
                <w:sz w:val="20"/>
                <w:szCs w:val="20"/>
              </w:rPr>
              <w:t>elcome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3007BE" w:rsidRPr="00C70851" w:rsidRDefault="003007BE" w:rsidP="007006E4">
            <w:pPr>
              <w:jc w:val="right"/>
              <w:rPr>
                <w:rFonts w:ascii="AvantGarde Bk BT" w:hAnsi="AvantGarde Bk BT"/>
                <w:color w:val="FF0000"/>
                <w:sz w:val="18"/>
                <w:szCs w:val="18"/>
              </w:rPr>
            </w:pPr>
          </w:p>
        </w:tc>
      </w:tr>
      <w:tr w:rsidR="00253DA0" w:rsidRPr="00202C17" w:rsidTr="00C70851">
        <w:trPr>
          <w:trHeight w:val="239"/>
        </w:trPr>
        <w:tc>
          <w:tcPr>
            <w:tcW w:w="1391" w:type="dxa"/>
          </w:tcPr>
          <w:p w:rsidR="00253DA0" w:rsidRPr="00202C17" w:rsidRDefault="00253DA0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09: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513" w:type="dxa"/>
            <w:gridSpan w:val="3"/>
          </w:tcPr>
          <w:p w:rsidR="00253DA0" w:rsidRPr="00202C17" w:rsidRDefault="00476A32" w:rsidP="001130ED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C</w:t>
            </w:r>
            <w:r w:rsidR="00A539BD">
              <w:rPr>
                <w:rFonts w:ascii="AvantGarde Bk BT" w:hAnsi="AvantGarde Bk BT"/>
                <w:b/>
                <w:bCs/>
                <w:sz w:val="20"/>
                <w:szCs w:val="20"/>
              </w:rPr>
              <w:t>ompletion of pre-questionnaire</w:t>
            </w:r>
            <w:r w:rsidR="00C70851"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253DA0" w:rsidRPr="00253DA0" w:rsidRDefault="00C70851" w:rsidP="007006E4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[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>Name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(s)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 xml:space="preserve"> of trainer(s)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]</w:t>
            </w:r>
          </w:p>
        </w:tc>
      </w:tr>
      <w:tr w:rsidR="001E7417" w:rsidRPr="000627D4" w:rsidTr="00C70851">
        <w:trPr>
          <w:trHeight w:val="293"/>
        </w:trPr>
        <w:tc>
          <w:tcPr>
            <w:tcW w:w="1391" w:type="dxa"/>
          </w:tcPr>
          <w:p w:rsidR="001E7417" w:rsidRPr="00202C17" w:rsidRDefault="001E7417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10:00-10:</w:t>
            </w:r>
            <w:r w:rsidR="00253DA0"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513" w:type="dxa"/>
            <w:gridSpan w:val="3"/>
          </w:tcPr>
          <w:p w:rsidR="00476A32" w:rsidRDefault="00476A32" w:rsidP="00476A32">
            <w:pPr>
              <w:rPr>
                <w:rFonts w:ascii="AvantGarde Bk BT" w:hAnsi="AvantGarde Bk BT"/>
                <w:b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sz w:val="20"/>
                <w:szCs w:val="20"/>
              </w:rPr>
              <w:t>CAN-MDS Rationale</w:t>
            </w:r>
          </w:p>
          <w:p w:rsidR="001E7417" w:rsidRPr="00750A12" w:rsidRDefault="00476A32" w:rsidP="001130ED">
            <w:pPr>
              <w:rPr>
                <w:rFonts w:ascii="AvantGarde Bk BT" w:hAnsi="AvantGarde Bk BT"/>
                <w:b/>
                <w:sz w:val="20"/>
                <w:szCs w:val="20"/>
              </w:rPr>
            </w:pPr>
            <w:r w:rsidRPr="00476A32">
              <w:rPr>
                <w:rFonts w:ascii="AvantGarde Bk BT" w:hAnsi="AvantGarde Bk BT"/>
                <w:bCs/>
                <w:sz w:val="20"/>
                <w:szCs w:val="20"/>
              </w:rPr>
              <w:t xml:space="preserve">- the necessity for CAN data collection </w:t>
            </w:r>
          </w:p>
        </w:tc>
        <w:tc>
          <w:tcPr>
            <w:tcW w:w="1701" w:type="dxa"/>
          </w:tcPr>
          <w:p w:rsidR="001E7417" w:rsidRPr="00253DA0" w:rsidRDefault="00C70851" w:rsidP="00162CDC">
            <w:pPr>
              <w:jc w:val="right"/>
              <w:rPr>
                <w:rFonts w:ascii="AvantGarde Bk BT" w:hAnsi="AvantGarde Bk BT"/>
                <w:sz w:val="18"/>
                <w:szCs w:val="18"/>
                <w:lang w:val="it-IT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[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>Name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(s)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 xml:space="preserve"> of trainer(s)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]</w:t>
            </w:r>
          </w:p>
        </w:tc>
      </w:tr>
      <w:tr w:rsidR="00657B4E" w:rsidRPr="00202C17" w:rsidTr="00C70851">
        <w:trPr>
          <w:trHeight w:val="159"/>
        </w:trPr>
        <w:tc>
          <w:tcPr>
            <w:tcW w:w="1391" w:type="dxa"/>
          </w:tcPr>
          <w:p w:rsidR="00657B4E" w:rsidRPr="00202C17" w:rsidRDefault="00657B4E" w:rsidP="00522DBB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10:</w:t>
            </w:r>
            <w:r w:rsidR="00522DBB"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 w:rsidR="00522DBB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522DBB"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513" w:type="dxa"/>
            <w:gridSpan w:val="3"/>
          </w:tcPr>
          <w:p w:rsidR="00476A32" w:rsidRDefault="00476A32" w:rsidP="00476A32">
            <w:pPr>
              <w:rPr>
                <w:rFonts w:ascii="AvantGarde Bk BT" w:hAnsi="AvantGarde Bk BT"/>
                <w:b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sz w:val="20"/>
                <w:szCs w:val="20"/>
              </w:rPr>
              <w:t>CAN-MDS Rationale</w:t>
            </w:r>
          </w:p>
          <w:p w:rsidR="00BA5BE1" w:rsidRPr="00F13D0E" w:rsidRDefault="00476A32" w:rsidP="001130ED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Cs/>
                <w:sz w:val="20"/>
                <w:szCs w:val="20"/>
              </w:rPr>
              <w:t xml:space="preserve">- </w:t>
            </w:r>
            <w:r w:rsidRPr="00476A32">
              <w:rPr>
                <w:rFonts w:ascii="AvantGarde Bk BT" w:hAnsi="AvantGarde Bk BT"/>
                <w:bCs/>
                <w:sz w:val="20"/>
                <w:szCs w:val="20"/>
              </w:rPr>
              <w:t>the role of multiple sectors, disciplines and</w:t>
            </w:r>
            <w:r>
              <w:rPr>
                <w:rFonts w:ascii="AvantGarde Bk BT" w:hAnsi="AvantGarde Bk BT"/>
                <w:bCs/>
                <w:sz w:val="20"/>
                <w:szCs w:val="20"/>
              </w:rPr>
              <w:t xml:space="preserve"> </w:t>
            </w:r>
            <w:r w:rsidRPr="00476A32">
              <w:rPr>
                <w:rFonts w:ascii="AvantGarde Bk BT" w:hAnsi="AvantGarde Bk BT"/>
                <w:bCs/>
                <w:sz w:val="20"/>
                <w:szCs w:val="20"/>
              </w:rPr>
              <w:t>how they inter-relate</w:t>
            </w:r>
            <w:r w:rsidR="00C70851">
              <w:rPr>
                <w:rFonts w:ascii="AvantGarde Bk BT" w:hAnsi="AvantGarde Bk BT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657B4E" w:rsidRPr="00253DA0" w:rsidRDefault="00C70851" w:rsidP="007006E4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[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>Name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(s)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 xml:space="preserve"> of trainer(s)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]</w:t>
            </w:r>
          </w:p>
        </w:tc>
      </w:tr>
      <w:tr w:rsidR="00657B4E" w:rsidRPr="00202C17" w:rsidTr="00C70851">
        <w:trPr>
          <w:trHeight w:val="51"/>
        </w:trPr>
        <w:tc>
          <w:tcPr>
            <w:tcW w:w="1391" w:type="dxa"/>
            <w:shd w:val="clear" w:color="auto" w:fill="F2F2F2"/>
          </w:tcPr>
          <w:p w:rsidR="00657B4E" w:rsidRPr="00202C17" w:rsidRDefault="00657B4E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:00–11:</w:t>
            </w:r>
            <w:r w:rsidR="00253DA0"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513" w:type="dxa"/>
            <w:gridSpan w:val="3"/>
            <w:shd w:val="clear" w:color="auto" w:fill="F2F2F2"/>
          </w:tcPr>
          <w:p w:rsidR="00657B4E" w:rsidRPr="00202C17" w:rsidRDefault="00162CDC" w:rsidP="000627D4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Coffee-break</w:t>
            </w:r>
          </w:p>
        </w:tc>
        <w:tc>
          <w:tcPr>
            <w:tcW w:w="1701" w:type="dxa"/>
            <w:shd w:val="clear" w:color="auto" w:fill="F2F2F2"/>
          </w:tcPr>
          <w:p w:rsidR="00657B4E" w:rsidRPr="00253DA0" w:rsidRDefault="00657B4E" w:rsidP="00202C17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657B4E" w:rsidRPr="00202C17" w:rsidTr="00C70851">
        <w:trPr>
          <w:trHeight w:val="327"/>
        </w:trPr>
        <w:tc>
          <w:tcPr>
            <w:tcW w:w="1391" w:type="dxa"/>
          </w:tcPr>
          <w:p w:rsidR="00657B4E" w:rsidRPr="00202C17" w:rsidRDefault="00657B4E" w:rsidP="00D435F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253DA0"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 w:rsidR="00001A5D"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 w:rsidR="00001A5D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13" w:type="dxa"/>
            <w:gridSpan w:val="3"/>
          </w:tcPr>
          <w:p w:rsidR="00476A32" w:rsidRDefault="00476A32" w:rsidP="00F13D0E">
            <w:pPr>
              <w:rPr>
                <w:rFonts w:ascii="AvantGarde Bk BT" w:hAnsi="AvantGarde Bk BT"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sz w:val="20"/>
                <w:szCs w:val="20"/>
              </w:rPr>
              <w:t>CAN-MDS Rationale</w:t>
            </w:r>
            <w:r w:rsidRPr="00476A32">
              <w:rPr>
                <w:rFonts w:ascii="AvantGarde Bk BT" w:hAnsi="AvantGarde Bk BT"/>
                <w:bCs/>
                <w:sz w:val="20"/>
                <w:szCs w:val="20"/>
              </w:rPr>
              <w:t xml:space="preserve"> </w:t>
            </w:r>
          </w:p>
          <w:p w:rsidR="00F13D0E" w:rsidRPr="00253DA0" w:rsidRDefault="00476A32" w:rsidP="001130ED">
            <w:pPr>
              <w:rPr>
                <w:rFonts w:ascii="AvantGarde Bk BT" w:hAnsi="AvantGarde Bk BT"/>
                <w:b/>
                <w:bCs/>
                <w:i/>
                <w:sz w:val="20"/>
                <w:szCs w:val="20"/>
              </w:rPr>
            </w:pPr>
            <w:r>
              <w:rPr>
                <w:rFonts w:ascii="AvantGarde Bk BT" w:hAnsi="AvantGarde Bk BT"/>
                <w:bCs/>
                <w:sz w:val="20"/>
                <w:szCs w:val="20"/>
              </w:rPr>
              <w:t xml:space="preserve">- </w:t>
            </w:r>
            <w:r w:rsidRPr="00476A32">
              <w:rPr>
                <w:rFonts w:ascii="AvantGarde Bk BT" w:hAnsi="AvantGarde Bk BT"/>
                <w:bCs/>
                <w:sz w:val="20"/>
                <w:szCs w:val="20"/>
              </w:rPr>
              <w:t>CAN-MDS Operator’s Manual</w:t>
            </w:r>
            <w:r w:rsidR="00C70851">
              <w:rPr>
                <w:rFonts w:ascii="AvantGarde Bk BT" w:hAnsi="AvantGarde Bk BT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7D37AB" w:rsidRPr="00253DA0" w:rsidRDefault="00C70851" w:rsidP="00253DA0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[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>Name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(s)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 xml:space="preserve"> of trainer(s)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]</w:t>
            </w:r>
          </w:p>
        </w:tc>
      </w:tr>
      <w:tr w:rsidR="00657B4E" w:rsidRPr="00202C17" w:rsidTr="00C70851">
        <w:trPr>
          <w:trHeight w:val="263"/>
        </w:trPr>
        <w:tc>
          <w:tcPr>
            <w:tcW w:w="1391" w:type="dxa"/>
            <w:shd w:val="clear" w:color="auto" w:fill="F2F2F2"/>
          </w:tcPr>
          <w:p w:rsidR="00657B4E" w:rsidRPr="00202C17" w:rsidRDefault="00657B4E" w:rsidP="00D435F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:00</w:t>
            </w:r>
          </w:p>
        </w:tc>
        <w:tc>
          <w:tcPr>
            <w:tcW w:w="7513" w:type="dxa"/>
            <w:gridSpan w:val="3"/>
            <w:shd w:val="clear" w:color="auto" w:fill="F2F2F2"/>
          </w:tcPr>
          <w:p w:rsidR="00657B4E" w:rsidRDefault="00476A32" w:rsidP="00476A32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Light l</w:t>
            </w:r>
            <w:r w:rsidR="00657B4E">
              <w:rPr>
                <w:rFonts w:ascii="AvantGarde Bk BT" w:hAnsi="AvantGarde Bk BT"/>
                <w:b/>
                <w:bCs/>
                <w:sz w:val="20"/>
                <w:szCs w:val="20"/>
              </w:rPr>
              <w:t>unch</w:t>
            </w:r>
          </w:p>
        </w:tc>
        <w:tc>
          <w:tcPr>
            <w:tcW w:w="1701" w:type="dxa"/>
            <w:shd w:val="clear" w:color="auto" w:fill="F2F2F2"/>
          </w:tcPr>
          <w:p w:rsidR="00657B4E" w:rsidRPr="00253DA0" w:rsidRDefault="00657B4E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657B4E" w:rsidRPr="00202C17" w:rsidTr="00C70851">
        <w:trPr>
          <w:trHeight w:val="299"/>
        </w:trPr>
        <w:tc>
          <w:tcPr>
            <w:tcW w:w="1391" w:type="dxa"/>
          </w:tcPr>
          <w:p w:rsidR="00657B4E" w:rsidRPr="00202C17" w:rsidRDefault="00657B4E" w:rsidP="00D435F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  <w:r w:rsidR="00BA5BE1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 w:rsidR="00BA5BE1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13" w:type="dxa"/>
            <w:gridSpan w:val="3"/>
          </w:tcPr>
          <w:p w:rsidR="00476A32" w:rsidRDefault="00476A32" w:rsidP="00476A32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Tackling Underreporting</w:t>
            </w:r>
          </w:p>
          <w:p w:rsidR="00657B4E" w:rsidRPr="007006E4" w:rsidRDefault="00476A32" w:rsidP="001130ED">
            <w:pPr>
              <w:rPr>
                <w:rFonts w:ascii="AvantGarde Bk BT" w:hAnsi="AvantGarde Bk BT"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Cs/>
                <w:sz w:val="20"/>
                <w:szCs w:val="20"/>
              </w:rPr>
              <w:t xml:space="preserve">- exploring the reasons </w:t>
            </w:r>
          </w:p>
        </w:tc>
        <w:tc>
          <w:tcPr>
            <w:tcW w:w="1701" w:type="dxa"/>
          </w:tcPr>
          <w:p w:rsidR="00657B4E" w:rsidRPr="00253DA0" w:rsidRDefault="00C70851" w:rsidP="00487C4E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[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>Name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(s)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 xml:space="preserve"> of trainer(s)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]</w:t>
            </w:r>
          </w:p>
        </w:tc>
      </w:tr>
      <w:tr w:rsidR="00253DA0" w:rsidRPr="00202C17" w:rsidTr="00C70851">
        <w:trPr>
          <w:trHeight w:val="201"/>
        </w:trPr>
        <w:tc>
          <w:tcPr>
            <w:tcW w:w="1391" w:type="dxa"/>
          </w:tcPr>
          <w:p w:rsidR="00253DA0" w:rsidRDefault="00A539BD" w:rsidP="00D435F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bookmarkStart w:id="0" w:name="_GoBack"/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0-15:30</w:t>
            </w:r>
          </w:p>
        </w:tc>
        <w:tc>
          <w:tcPr>
            <w:tcW w:w="7513" w:type="dxa"/>
            <w:gridSpan w:val="3"/>
          </w:tcPr>
          <w:p w:rsidR="00476A32" w:rsidRDefault="00476A32" w:rsidP="00476A32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Tackling Underreporting</w:t>
            </w:r>
          </w:p>
          <w:p w:rsidR="00253DA0" w:rsidRPr="00253DA0" w:rsidRDefault="00476A32" w:rsidP="001130ED">
            <w:pPr>
              <w:rPr>
                <w:rFonts w:ascii="AvantGarde Bk BT" w:hAnsi="AvantGarde Bk BT"/>
                <w:b/>
                <w:sz w:val="20"/>
                <w:szCs w:val="20"/>
              </w:rPr>
            </w:pPr>
            <w:r>
              <w:rPr>
                <w:rFonts w:ascii="AvantGarde Bk BT" w:hAnsi="AvantGarde Bk BT"/>
                <w:bCs/>
                <w:sz w:val="20"/>
                <w:szCs w:val="20"/>
              </w:rPr>
              <w:t>- how to recognize CAN cases</w:t>
            </w:r>
            <w:r w:rsidR="00845140">
              <w:rPr>
                <w:rFonts w:ascii="AvantGarde Bk BT" w:hAnsi="AvantGarde Bk BT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253DA0" w:rsidRPr="00253DA0" w:rsidRDefault="00C70851" w:rsidP="00BC6B28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[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>Name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(s)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 xml:space="preserve"> of trainer(s)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]</w:t>
            </w:r>
          </w:p>
        </w:tc>
      </w:tr>
      <w:bookmarkEnd w:id="0"/>
      <w:tr w:rsidR="00657B4E" w:rsidRPr="00202C17" w:rsidTr="00C70851">
        <w:trPr>
          <w:trHeight w:val="134"/>
        </w:trPr>
        <w:tc>
          <w:tcPr>
            <w:tcW w:w="1391" w:type="dxa"/>
            <w:shd w:val="clear" w:color="auto" w:fill="F2F2F2"/>
          </w:tcPr>
          <w:p w:rsidR="00657B4E" w:rsidRPr="00202C17" w:rsidRDefault="00657B4E" w:rsidP="006B2699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6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13" w:type="dxa"/>
            <w:gridSpan w:val="3"/>
            <w:shd w:val="clear" w:color="auto" w:fill="F2F2F2"/>
          </w:tcPr>
          <w:p w:rsidR="00657B4E" w:rsidRDefault="00657B4E" w:rsidP="000627D4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Coffee-break</w:t>
            </w:r>
          </w:p>
        </w:tc>
        <w:tc>
          <w:tcPr>
            <w:tcW w:w="1701" w:type="dxa"/>
            <w:shd w:val="clear" w:color="auto" w:fill="F2F2F2"/>
          </w:tcPr>
          <w:p w:rsidR="00657B4E" w:rsidRPr="00253DA0" w:rsidRDefault="00657B4E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657B4E" w:rsidRPr="00202C17" w:rsidTr="00C70851">
        <w:trPr>
          <w:trHeight w:val="450"/>
        </w:trPr>
        <w:tc>
          <w:tcPr>
            <w:tcW w:w="1391" w:type="dxa"/>
          </w:tcPr>
          <w:p w:rsidR="00657B4E" w:rsidRPr="00202C17" w:rsidRDefault="00657B4E" w:rsidP="00D435F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6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  <w:r w:rsidR="00253DA0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13" w:type="dxa"/>
            <w:gridSpan w:val="3"/>
          </w:tcPr>
          <w:p w:rsidR="00476A32" w:rsidRDefault="00476A32" w:rsidP="00476A32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Tackling Underreporting</w:t>
            </w:r>
          </w:p>
          <w:p w:rsidR="00BA5BE1" w:rsidRPr="00476A32" w:rsidRDefault="00476A32" w:rsidP="001130ED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sz w:val="20"/>
                <w:szCs w:val="20"/>
              </w:rPr>
              <w:t>-national mandates to report per Operators group</w:t>
            </w:r>
            <w:r w:rsidR="00845140">
              <w:rPr>
                <w:rFonts w:ascii="AvantGarde Bk BT" w:hAnsi="AvantGarde Bk BT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657B4E" w:rsidRPr="00253DA0" w:rsidRDefault="00C70851" w:rsidP="00487C4E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[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>Name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(s)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 xml:space="preserve"> of trainer(s)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]</w:t>
            </w:r>
          </w:p>
        </w:tc>
      </w:tr>
      <w:tr w:rsidR="00253DA0" w:rsidRPr="00202C17" w:rsidTr="00C70851">
        <w:trPr>
          <w:trHeight w:val="450"/>
        </w:trPr>
        <w:tc>
          <w:tcPr>
            <w:tcW w:w="1391" w:type="dxa"/>
          </w:tcPr>
          <w:p w:rsidR="00253DA0" w:rsidRPr="00202C17" w:rsidRDefault="00253DA0" w:rsidP="00D435F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13" w:type="dxa"/>
            <w:gridSpan w:val="3"/>
          </w:tcPr>
          <w:p w:rsidR="00D435F1" w:rsidRDefault="00BA5BE1" w:rsidP="00BA5BE1">
            <w:pPr>
              <w:rPr>
                <w:rFonts w:ascii="AvantGarde Bk BT" w:hAnsi="AvantGarde Bk BT"/>
                <w:b/>
                <w:sz w:val="20"/>
                <w:szCs w:val="20"/>
              </w:rPr>
            </w:pPr>
            <w:r w:rsidRPr="00253DA0">
              <w:rPr>
                <w:rFonts w:ascii="AvantGarde Bk BT" w:hAnsi="AvantGarde Bk BT"/>
                <w:b/>
                <w:sz w:val="20"/>
                <w:szCs w:val="20"/>
              </w:rPr>
              <w:t>Discussion</w:t>
            </w:r>
          </w:p>
          <w:p w:rsidR="00253DA0" w:rsidRPr="00D435F1" w:rsidRDefault="00D435F1" w:rsidP="00BA5BE1">
            <w:pPr>
              <w:rPr>
                <w:rFonts w:ascii="AvantGarde Bk BT" w:hAnsi="AvantGarde Bk BT"/>
                <w:bCs/>
                <w:sz w:val="20"/>
                <w:szCs w:val="20"/>
              </w:rPr>
            </w:pPr>
            <w:r w:rsidRPr="00D435F1">
              <w:rPr>
                <w:rFonts w:ascii="AvantGarde Bk BT" w:hAnsi="AvantGarde Bk BT"/>
                <w:sz w:val="20"/>
                <w:szCs w:val="20"/>
              </w:rPr>
              <w:t xml:space="preserve">- </w:t>
            </w:r>
            <w:r w:rsidR="00BA5BE1" w:rsidRPr="00D435F1">
              <w:rPr>
                <w:rFonts w:ascii="AvantGarde Bk BT" w:hAnsi="AvantGarde Bk BT"/>
                <w:sz w:val="20"/>
                <w:szCs w:val="20"/>
              </w:rPr>
              <w:t xml:space="preserve">emphasis on </w:t>
            </w:r>
            <w:r w:rsidR="00BA5BE1" w:rsidRPr="00D435F1">
              <w:rPr>
                <w:rFonts w:ascii="AvantGarde Bk BT" w:hAnsi="AvantGarde Bk BT"/>
                <w:bCs/>
                <w:sz w:val="20"/>
                <w:szCs w:val="20"/>
              </w:rPr>
              <w:t>Q&amp;A</w:t>
            </w:r>
          </w:p>
        </w:tc>
        <w:tc>
          <w:tcPr>
            <w:tcW w:w="1701" w:type="dxa"/>
          </w:tcPr>
          <w:p w:rsidR="00253DA0" w:rsidRPr="00253DA0" w:rsidRDefault="00253DA0" w:rsidP="00487C4E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657B4E" w:rsidRPr="00202C17" w:rsidTr="00B70978">
        <w:trPr>
          <w:trHeight w:val="220"/>
        </w:trPr>
        <w:tc>
          <w:tcPr>
            <w:tcW w:w="1391" w:type="dxa"/>
          </w:tcPr>
          <w:p w:rsidR="00657B4E" w:rsidRPr="00202C17" w:rsidRDefault="00657B4E" w:rsidP="00A539BD">
            <w:pPr>
              <w:jc w:val="right"/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371" w:type="dxa"/>
            <w:gridSpan w:val="2"/>
          </w:tcPr>
          <w:p w:rsidR="00657B4E" w:rsidRPr="001607F2" w:rsidRDefault="00A539BD" w:rsidP="00072595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End of </w:t>
            </w:r>
            <w:r w:rsidR="00072595">
              <w:rPr>
                <w:rFonts w:ascii="AvantGarde Bk BT" w:hAnsi="AvantGarde Bk BT"/>
                <w:b/>
                <w:bCs/>
                <w:sz w:val="20"/>
                <w:szCs w:val="20"/>
              </w:rPr>
              <w:t>DAY 1</w:t>
            </w:r>
          </w:p>
        </w:tc>
        <w:tc>
          <w:tcPr>
            <w:tcW w:w="1843" w:type="dxa"/>
            <w:gridSpan w:val="2"/>
          </w:tcPr>
          <w:p w:rsidR="00657B4E" w:rsidRPr="00253DA0" w:rsidRDefault="00657B4E" w:rsidP="00253DA0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</w:tbl>
    <w:p w:rsidR="00657B4E" w:rsidRDefault="00657B4E"/>
    <w:p w:rsidR="00476A32" w:rsidRDefault="008B3E4C">
      <w:r w:rsidRPr="008B3E4C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-108966</wp:posOffset>
            </wp:positionH>
            <wp:positionV relativeFrom="paragraph">
              <wp:posOffset>599313</wp:posOffset>
            </wp:positionV>
            <wp:extent cx="5357622" cy="676656"/>
            <wp:effectExtent l="19050" t="0" r="0" b="0"/>
            <wp:wrapNone/>
            <wp:docPr id="1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 1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xmlns:lc="http://schemas.openxmlformats.org/drawingml/2006/lockedCanvas" xmlns="" val="0"/>
                        </a:ext>
                      </a:extLst>
                    </a:blip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57495" cy="676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lc="http://schemas.openxmlformats.org/drawingml/2006/lockedCanvas" xmlns=""/>
                      </a:ext>
                    </a:extLst>
                  </pic:spPr>
                </pic:pic>
              </a:graphicData>
            </a:graphic>
          </wp:anchor>
        </w:drawing>
      </w:r>
      <w:r w:rsidR="00FD45DC">
        <w:rPr>
          <w:noProof/>
        </w:rPr>
        <w:pict>
          <v:rect id="_x0000_s1028" style="position:absolute;margin-left:32.85pt;margin-top:112.75pt;width:84.55pt;height:22.95pt;z-index:251658240;mso-position-horizontal-relative:text;mso-position-vertical-relative:text">
            <v:textbox>
              <w:txbxContent>
                <w:p w:rsidR="00353663" w:rsidRPr="00353663" w:rsidRDefault="00353663">
                  <w:pPr>
                    <w:rPr>
                      <w:b/>
                      <w:color w:val="FF0000"/>
                      <w:sz w:val="28"/>
                    </w:rPr>
                  </w:pPr>
                  <w:proofErr w:type="gramStart"/>
                  <w:r>
                    <w:rPr>
                      <w:b/>
                      <w:color w:val="FF0000"/>
                      <w:sz w:val="28"/>
                    </w:rPr>
                    <w:t>y</w:t>
                  </w:r>
                  <w:r w:rsidRPr="00353663">
                    <w:rPr>
                      <w:b/>
                      <w:color w:val="FF0000"/>
                      <w:sz w:val="28"/>
                    </w:rPr>
                    <w:t>our</w:t>
                  </w:r>
                  <w:proofErr w:type="gramEnd"/>
                  <w:r w:rsidRPr="00353663">
                    <w:rPr>
                      <w:b/>
                      <w:color w:val="FF0000"/>
                      <w:sz w:val="28"/>
                    </w:rPr>
                    <w:t xml:space="preserve"> logo</w:t>
                  </w:r>
                </w:p>
              </w:txbxContent>
            </v:textbox>
          </v:rect>
        </w:pict>
      </w:r>
    </w:p>
    <w:sectPr w:rsidR="00476A32" w:rsidSect="00FA2089">
      <w:headerReference w:type="default" r:id="rId8"/>
      <w:footerReference w:type="default" r:id="rId9"/>
      <w:pgSz w:w="11909" w:h="16834" w:code="9"/>
      <w:pgMar w:top="720" w:right="427" w:bottom="720" w:left="720" w:header="28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DB2" w:rsidRDefault="00445DB2" w:rsidP="00FA2089">
      <w:r>
        <w:separator/>
      </w:r>
    </w:p>
  </w:endnote>
  <w:endnote w:type="continuationSeparator" w:id="1">
    <w:p w:rsidR="00445DB2" w:rsidRDefault="00445DB2" w:rsidP="00FA2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67" w:rsidRPr="005E7C67" w:rsidRDefault="00750A12" w:rsidP="005E7C67">
    <w:pPr>
      <w:pStyle w:val="Footer"/>
      <w:jc w:val="center"/>
      <w:rPr>
        <w:rFonts w:ascii="AvantGarde Bk BT" w:hAnsi="AvantGarde Bk BT"/>
        <w:sz w:val="18"/>
      </w:rPr>
    </w:pPr>
    <w:r w:rsidRPr="00750A12">
      <w:rPr>
        <w:rFonts w:ascii="AvantGarde Bk BT" w:hAnsi="AvantGarde Bk BT"/>
        <w:noProof/>
        <w:sz w:val="1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1748790</wp:posOffset>
          </wp:positionH>
          <wp:positionV relativeFrom="paragraph">
            <wp:posOffset>43180</wp:posOffset>
          </wp:positionV>
          <wp:extent cx="471335" cy="312397"/>
          <wp:effectExtent l="0" t="0" r="0" b="5715"/>
          <wp:wrapNone/>
          <wp:docPr id="5" name="Picture 4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38097E83-12E9-D741-8F89-A70EB90E858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38097E83-12E9-D741-8F89-A70EB90E858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1335" cy="3123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DB2" w:rsidRDefault="00445DB2" w:rsidP="00FA2089">
      <w:r>
        <w:separator/>
      </w:r>
    </w:p>
  </w:footnote>
  <w:footnote w:type="continuationSeparator" w:id="1">
    <w:p w:rsidR="00445DB2" w:rsidRDefault="00445DB2" w:rsidP="00FA2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B4E" w:rsidRDefault="00FD45DC" w:rsidP="00FA2089">
    <w:pPr>
      <w:pStyle w:val="Header"/>
      <w:jc w:val="right"/>
    </w:pPr>
    <w:r w:rsidRPr="00FD45DC">
      <w:rPr>
        <w:rFonts w:ascii="Agency FB" w:hAnsi="Agency FB"/>
        <w:noProof/>
        <w:color w:val="595959"/>
      </w:rPr>
      <w:pict>
        <v:rect id="Rectangle 3" o:spid="_x0000_s4097" style="position:absolute;left:0;text-align:left;margin-left:-35.35pt;margin-top:-4.35pt;width:323.15pt;height:48.45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filled="f" stroked="f">
          <v:textbox style="mso-fit-shape-to-text:t">
            <w:txbxContent>
              <w:p w:rsidR="00750A12" w:rsidRDefault="00750A12" w:rsidP="00750A12">
                <w:pPr>
                  <w:tabs>
                    <w:tab w:val="center" w:pos="4152"/>
                    <w:tab w:val="right" w:pos="8305"/>
                  </w:tabs>
                  <w:jc w:val="right"/>
                </w:pPr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 xml:space="preserve">“Coordinated Response to Child Abuse &amp; Neglect via Minimum Data Set: </w:t>
                </w:r>
                <w:r w:rsidRPr="00AE0AF6">
                  <w:rPr>
                    <w:rFonts w:ascii="Agency FB" w:hAnsi="Agency FB"/>
                    <w:i/>
                    <w:iCs/>
                    <w:color w:val="595959"/>
                    <w:kern w:val="24"/>
                    <w:sz w:val="20"/>
                    <w:szCs w:val="20"/>
                  </w:rPr>
                  <w:t>from planning to practice</w:t>
                </w:r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>” [GA Nr: 810508 — CAN-MDS II — Funded by EU REC Programme 2014-2020]</w:t>
                </w:r>
              </w:p>
            </w:txbxContent>
          </v:textbox>
        </v:rect>
      </w:pict>
    </w:r>
    <w:r w:rsidR="00750A12" w:rsidRPr="00750A12">
      <w:rPr>
        <w:rFonts w:ascii="Agency FB" w:hAnsi="Agency FB"/>
        <w:noProof/>
        <w:color w:val="595959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4159484</wp:posOffset>
          </wp:positionH>
          <wp:positionV relativeFrom="paragraph">
            <wp:posOffset>-133350</wp:posOffset>
          </wp:positionV>
          <wp:extent cx="2915920" cy="508000"/>
          <wp:effectExtent l="0" t="0" r="0" b="0"/>
          <wp:wrapNone/>
          <wp:docPr id="3" name="Picture 2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16951CF4-060D-2540-83B1-A24AA7181C5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16951CF4-060D-2540-83B1-A24AA7181C5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50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57B4E" w:rsidRPr="008D1037" w:rsidRDefault="00657B4E" w:rsidP="00FA2089">
    <w:pPr>
      <w:pStyle w:val="Header"/>
      <w:jc w:val="right"/>
      <w:rPr>
        <w:rFonts w:ascii="Agency FB" w:hAnsi="Agency FB"/>
        <w:color w:val="59595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1052"/>
    <w:multiLevelType w:val="hybridMultilevel"/>
    <w:tmpl w:val="FF645F68"/>
    <w:lvl w:ilvl="0" w:tplc="1B98E60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22606418"/>
    <w:multiLevelType w:val="hybridMultilevel"/>
    <w:tmpl w:val="66C4E57A"/>
    <w:lvl w:ilvl="0" w:tplc="95288DE8">
      <w:start w:val="2"/>
      <w:numFmt w:val="bullet"/>
      <w:lvlText w:val="-"/>
      <w:lvlJc w:val="left"/>
      <w:pPr>
        <w:ind w:left="720" w:hanging="360"/>
      </w:pPr>
      <w:rPr>
        <w:rFonts w:ascii="AvantGarde Bk BT" w:eastAsia="Times New Roman" w:hAnsi="AvantGarde Bk B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4648C"/>
    <w:multiLevelType w:val="hybridMultilevel"/>
    <w:tmpl w:val="01602884"/>
    <w:lvl w:ilvl="0" w:tplc="2268334A">
      <w:start w:val="2"/>
      <w:numFmt w:val="bullet"/>
      <w:lvlText w:val="-"/>
      <w:lvlJc w:val="left"/>
      <w:pPr>
        <w:ind w:left="720" w:hanging="360"/>
      </w:pPr>
      <w:rPr>
        <w:rFonts w:ascii="AvantGarde Bk BT" w:eastAsia="Times New Roman" w:hAnsi="AvantGarde Bk BT" w:cs="Times New Roman" w:hint="default"/>
        <w:color w:val="FF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9330AB"/>
    <w:multiLevelType w:val="hybridMultilevel"/>
    <w:tmpl w:val="12D852EA"/>
    <w:lvl w:ilvl="0" w:tplc="B406BF1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202C17"/>
    <w:rsid w:val="0000174C"/>
    <w:rsid w:val="00001A5D"/>
    <w:rsid w:val="00044FBE"/>
    <w:rsid w:val="000602AB"/>
    <w:rsid w:val="000627D4"/>
    <w:rsid w:val="00072595"/>
    <w:rsid w:val="000C4871"/>
    <w:rsid w:val="000F79F7"/>
    <w:rsid w:val="001059CE"/>
    <w:rsid w:val="00111A2E"/>
    <w:rsid w:val="001130ED"/>
    <w:rsid w:val="00136570"/>
    <w:rsid w:val="001607F2"/>
    <w:rsid w:val="00162CDC"/>
    <w:rsid w:val="001B045D"/>
    <w:rsid w:val="001E7417"/>
    <w:rsid w:val="00202C17"/>
    <w:rsid w:val="002358F4"/>
    <w:rsid w:val="002423CD"/>
    <w:rsid w:val="00253DA0"/>
    <w:rsid w:val="00294748"/>
    <w:rsid w:val="003007BE"/>
    <w:rsid w:val="003046CE"/>
    <w:rsid w:val="00305CD4"/>
    <w:rsid w:val="00353663"/>
    <w:rsid w:val="003758D9"/>
    <w:rsid w:val="00376B1C"/>
    <w:rsid w:val="003979B6"/>
    <w:rsid w:val="003F459E"/>
    <w:rsid w:val="0043674E"/>
    <w:rsid w:val="00445DB2"/>
    <w:rsid w:val="00446E93"/>
    <w:rsid w:val="00476A32"/>
    <w:rsid w:val="0047719C"/>
    <w:rsid w:val="00487C4E"/>
    <w:rsid w:val="004A7D4F"/>
    <w:rsid w:val="004F7B6D"/>
    <w:rsid w:val="005013C5"/>
    <w:rsid w:val="00522DBB"/>
    <w:rsid w:val="00532DA2"/>
    <w:rsid w:val="005A23A2"/>
    <w:rsid w:val="005B7E6E"/>
    <w:rsid w:val="005E7C67"/>
    <w:rsid w:val="00657B4E"/>
    <w:rsid w:val="0067616E"/>
    <w:rsid w:val="0068133B"/>
    <w:rsid w:val="00685A2F"/>
    <w:rsid w:val="006B2699"/>
    <w:rsid w:val="006F30CD"/>
    <w:rsid w:val="007006E4"/>
    <w:rsid w:val="00740A8F"/>
    <w:rsid w:val="00750A12"/>
    <w:rsid w:val="0076704A"/>
    <w:rsid w:val="007A0933"/>
    <w:rsid w:val="007D0F3D"/>
    <w:rsid w:val="007D37AB"/>
    <w:rsid w:val="00825B26"/>
    <w:rsid w:val="00845140"/>
    <w:rsid w:val="00866C1A"/>
    <w:rsid w:val="00867469"/>
    <w:rsid w:val="00891030"/>
    <w:rsid w:val="008B3E4C"/>
    <w:rsid w:val="008C460F"/>
    <w:rsid w:val="008D1037"/>
    <w:rsid w:val="008E3402"/>
    <w:rsid w:val="008F2D9A"/>
    <w:rsid w:val="00934D9C"/>
    <w:rsid w:val="00986DDD"/>
    <w:rsid w:val="009A018B"/>
    <w:rsid w:val="009A6FC0"/>
    <w:rsid w:val="009E071D"/>
    <w:rsid w:val="00A539BD"/>
    <w:rsid w:val="00A623A9"/>
    <w:rsid w:val="00A720D2"/>
    <w:rsid w:val="00A735D8"/>
    <w:rsid w:val="00A77E00"/>
    <w:rsid w:val="00A854CB"/>
    <w:rsid w:val="00A86117"/>
    <w:rsid w:val="00AA6901"/>
    <w:rsid w:val="00AC3596"/>
    <w:rsid w:val="00AE4561"/>
    <w:rsid w:val="00B0371B"/>
    <w:rsid w:val="00B5469A"/>
    <w:rsid w:val="00B660A4"/>
    <w:rsid w:val="00B70978"/>
    <w:rsid w:val="00BA1F6B"/>
    <w:rsid w:val="00BA5BE1"/>
    <w:rsid w:val="00BB54E0"/>
    <w:rsid w:val="00BB7F55"/>
    <w:rsid w:val="00BC578F"/>
    <w:rsid w:val="00BC6B28"/>
    <w:rsid w:val="00C14BE8"/>
    <w:rsid w:val="00C440B5"/>
    <w:rsid w:val="00C56AE0"/>
    <w:rsid w:val="00C70851"/>
    <w:rsid w:val="00C86433"/>
    <w:rsid w:val="00CA2B4A"/>
    <w:rsid w:val="00CA51D2"/>
    <w:rsid w:val="00D37710"/>
    <w:rsid w:val="00D435F1"/>
    <w:rsid w:val="00DC4079"/>
    <w:rsid w:val="00DF5E4C"/>
    <w:rsid w:val="00E10649"/>
    <w:rsid w:val="00E1707D"/>
    <w:rsid w:val="00E3716F"/>
    <w:rsid w:val="00E5302F"/>
    <w:rsid w:val="00E732A1"/>
    <w:rsid w:val="00E873E0"/>
    <w:rsid w:val="00E95D86"/>
    <w:rsid w:val="00ED539D"/>
    <w:rsid w:val="00F03202"/>
    <w:rsid w:val="00F13D0E"/>
    <w:rsid w:val="00F81027"/>
    <w:rsid w:val="00FA2089"/>
    <w:rsid w:val="00FB14A5"/>
    <w:rsid w:val="00FC05FF"/>
    <w:rsid w:val="00FD45DC"/>
    <w:rsid w:val="00FE0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E6E"/>
    <w:rPr>
      <w:rFonts w:ascii="Arial" w:hAnsi="Arial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365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6570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986D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62</TotalTime>
  <Pages>1</Pages>
  <Words>140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Microsoft Corporation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iyplaptop1</dc:creator>
  <cp:lastModifiedBy>iyplaptop1</cp:lastModifiedBy>
  <cp:revision>11</cp:revision>
  <cp:lastPrinted>2013-09-23T18:04:00Z</cp:lastPrinted>
  <dcterms:created xsi:type="dcterms:W3CDTF">2020-02-27T01:36:00Z</dcterms:created>
  <dcterms:modified xsi:type="dcterms:W3CDTF">2022-02-01T17:51:00Z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TC010481951033</vt:lpwstr>
  </property>
</Properties>
</file>